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18"/>
          <w:szCs w:val="18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2018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电子工程学院组织评优信息表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18"/>
          <w:szCs w:val="18"/>
          <w:lang w:bidi="ar"/>
        </w:rPr>
      </w:pPr>
    </w:p>
    <w:tbl>
      <w:tblPr>
        <w:tblStyle w:val="4"/>
        <w:tblW w:w="9210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2370"/>
        <w:gridCol w:w="2505"/>
        <w:gridCol w:w="25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组织全称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组织负责人姓名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联系电话（长/短号）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4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组织简介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(小四宋体，行距固定20磅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Ansi="宋体"/>
                <w:sz w:val="24"/>
                <w:szCs w:val="32"/>
              </w:rPr>
              <w:t>201</w:t>
            </w:r>
            <w:r>
              <w:rPr>
                <w:rFonts w:hint="eastAsia" w:hAnsi="宋体"/>
                <w:sz w:val="24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24"/>
                <w:szCs w:val="32"/>
              </w:rPr>
              <w:t>—201</w:t>
            </w:r>
            <w:r>
              <w:rPr>
                <w:rFonts w:hint="eastAsia" w:hAnsi="宋体"/>
                <w:sz w:val="24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24"/>
                <w:szCs w:val="32"/>
              </w:rPr>
              <w:t>年度负责的项目、事件及完成的情况</w:t>
            </w:r>
          </w:p>
        </w:tc>
        <w:tc>
          <w:tcPr>
            <w:tcW w:w="74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(小四宋体，行距固定20磅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组织建设活动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74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(小四宋体，行距固定20磅，不超过200字)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PS:若双面填写，打印请双面打印，信息表尽量使用一张A4纸</w:t>
      </w:r>
    </w:p>
    <w:p>
      <w:pPr>
        <w:widowControl/>
        <w:jc w:val="left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F77D2"/>
    <w:rsid w:val="00146D37"/>
    <w:rsid w:val="009222DA"/>
    <w:rsid w:val="00D76D4A"/>
    <w:rsid w:val="09B57510"/>
    <w:rsid w:val="28C77D31"/>
    <w:rsid w:val="2E6444CF"/>
    <w:rsid w:val="338F6B01"/>
    <w:rsid w:val="350A56D8"/>
    <w:rsid w:val="35A43ED5"/>
    <w:rsid w:val="36DF4E7A"/>
    <w:rsid w:val="370F2305"/>
    <w:rsid w:val="40BA1B46"/>
    <w:rsid w:val="436F77D2"/>
    <w:rsid w:val="554A4D0C"/>
    <w:rsid w:val="5F1E0D98"/>
    <w:rsid w:val="62B64D1A"/>
    <w:rsid w:val="6D535020"/>
    <w:rsid w:val="776206FA"/>
    <w:rsid w:val="7B5F1379"/>
    <w:rsid w:val="7C2753B1"/>
    <w:rsid w:val="7FF4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z</Company>
  <Pages>4</Pages>
  <Words>159</Words>
  <Characters>909</Characters>
  <Lines>7</Lines>
  <Paragraphs>2</Paragraphs>
  <ScaleCrop>false</ScaleCrop>
  <LinksUpToDate>false</LinksUpToDate>
  <CharactersWithSpaces>1066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2018-03-23T07:27:00Z</dcterms:created>
  <dc:creator>滴呀滴呀滴呀滴呀滴呀滴呀</dc:creator>
  <cp:lastModifiedBy>楷书</cp:lastModifiedBy>
  <cp:lastPrinted>2018-04-09T05:24:00Z</cp:lastPrinted>
  <dcterms:modified xsi:type="dcterms:W3CDTF">2018-04-11T00:47:59Z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